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11" w:rsidRDefault="00837D11"/>
    <w:p w:rsidR="003C5A8F" w:rsidRPr="00AC22E6" w:rsidRDefault="00DA51AB" w:rsidP="00AC22E6">
      <w:pPr>
        <w:pStyle w:val="Ttulo2"/>
        <w:shd w:val="clear" w:color="auto" w:fill="00306B"/>
        <w:spacing w:before="240" w:beforeAutospacing="0" w:after="0" w:afterAutospacing="0" w:line="276" w:lineRule="auto"/>
        <w:jc w:val="center"/>
        <w:textAlignment w:val="baseline"/>
        <w:rPr>
          <w:rFonts w:ascii="Gotham Narrow Bold" w:hAnsi="Gotham Narrow Bold" w:cstheme="minorHAnsi"/>
          <w:b w:val="0"/>
          <w:bCs w:val="0"/>
          <w:caps/>
          <w:color w:val="FFFFFF"/>
          <w:sz w:val="38"/>
          <w:szCs w:val="38"/>
        </w:rPr>
      </w:pPr>
      <w:r w:rsidRPr="00AC22E6">
        <w:rPr>
          <w:rFonts w:ascii="Gotham Narrow Bold" w:hAnsi="Gotham Narrow Bold" w:cstheme="minorHAnsi"/>
          <w:caps/>
          <w:color w:val="FFFFFF"/>
          <w:sz w:val="38"/>
          <w:szCs w:val="38"/>
        </w:rPr>
        <w:t>BOLSA</w:t>
      </w:r>
      <w:r w:rsidR="007455AE" w:rsidRPr="00AC22E6">
        <w:rPr>
          <w:rFonts w:ascii="Gotham Narrow Bold" w:hAnsi="Gotham Narrow Bold" w:cstheme="minorHAnsi"/>
          <w:caps/>
          <w:color w:val="FFFFFF"/>
          <w:sz w:val="38"/>
          <w:szCs w:val="38"/>
        </w:rPr>
        <w:t xml:space="preserve"> ex</w:t>
      </w:r>
      <w:bookmarkStart w:id="0" w:name="_GoBack"/>
      <w:bookmarkEnd w:id="0"/>
      <w:r w:rsidR="007455AE" w:rsidRPr="00AC22E6">
        <w:rPr>
          <w:rFonts w:ascii="Gotham Narrow Bold" w:hAnsi="Gotham Narrow Bold" w:cstheme="minorHAnsi"/>
          <w:caps/>
          <w:color w:val="FFFFFF"/>
          <w:sz w:val="38"/>
          <w:szCs w:val="38"/>
        </w:rPr>
        <w:t>clusiva</w:t>
      </w:r>
      <w:r w:rsidRPr="00AC22E6">
        <w:rPr>
          <w:rFonts w:ascii="Gotham Narrow Bold" w:hAnsi="Gotham Narrow Bold" w:cstheme="minorHAnsi"/>
          <w:caps/>
          <w:color w:val="FFFFFF"/>
          <w:sz w:val="38"/>
          <w:szCs w:val="38"/>
        </w:rPr>
        <w:t xml:space="preserve"> </w:t>
      </w:r>
      <w:r w:rsidR="00A54A40" w:rsidRPr="00AC22E6">
        <w:rPr>
          <w:rFonts w:ascii="Gotham Narrow Bold" w:hAnsi="Gotham Narrow Bold" w:cstheme="minorHAnsi"/>
          <w:b w:val="0"/>
          <w:bCs w:val="0"/>
          <w:caps/>
          <w:color w:val="FFFFFF"/>
          <w:sz w:val="38"/>
          <w:szCs w:val="38"/>
        </w:rPr>
        <w:t xml:space="preserve">PARA DOUTORANDOS DAS REGIÕES NORDESTE, NORTE E </w:t>
      </w:r>
      <w:proofErr w:type="gramStart"/>
      <w:r w:rsidR="00A54A40" w:rsidRPr="00AC22E6">
        <w:rPr>
          <w:rFonts w:ascii="Gotham Narrow Bold" w:hAnsi="Gotham Narrow Bold" w:cstheme="minorHAnsi"/>
          <w:b w:val="0"/>
          <w:bCs w:val="0"/>
          <w:caps/>
          <w:color w:val="FFFFFF"/>
          <w:sz w:val="38"/>
          <w:szCs w:val="38"/>
        </w:rPr>
        <w:t>CENTRO-OESTE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C5A8F" w:rsidRPr="00277C28" w:rsidTr="003C5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A8F" w:rsidRPr="00277C28" w:rsidRDefault="003C5A8F" w:rsidP="003C5A8F">
            <w:pPr>
              <w:shd w:val="clear" w:color="auto" w:fill="FFFFFF"/>
              <w:spacing w:after="0" w:line="240" w:lineRule="auto"/>
              <w:divId w:val="1688680106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 w:rsidRPr="00277C28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pt-BR"/>
              </w:rPr>
              <w:t>​</w:t>
            </w:r>
          </w:p>
          <w:p w:rsidR="00A54A40" w:rsidRPr="00277C28" w:rsidRDefault="00A54A40" w:rsidP="00A54A4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77C28">
              <w:rPr>
                <w:rFonts w:asciiTheme="minorHAnsi" w:hAnsiTheme="minorHAnsi" w:cstheme="minorHAnsi"/>
              </w:rPr>
              <w:t>Estudantes brasileiros de doutorado provenientes de instituições das regiões</w:t>
            </w:r>
            <w:r w:rsidR="007455AE" w:rsidRPr="00277C28">
              <w:rPr>
                <w:rFonts w:asciiTheme="minorHAnsi" w:hAnsiTheme="minorHAnsi" w:cstheme="minorHAnsi"/>
                <w:b/>
                <w:bCs/>
              </w:rPr>
              <w:t xml:space="preserve"> Norte, </w:t>
            </w:r>
            <w:r w:rsidRPr="00277C28">
              <w:rPr>
                <w:rFonts w:asciiTheme="minorHAnsi" w:hAnsiTheme="minorHAnsi" w:cstheme="minorHAnsi"/>
                <w:b/>
                <w:bCs/>
              </w:rPr>
              <w:t>Nordeste</w:t>
            </w:r>
            <w:r w:rsidRPr="00277C28">
              <w:rPr>
                <w:rStyle w:val="apple-converted-space"/>
                <w:rFonts w:asciiTheme="minorHAnsi" w:hAnsiTheme="minorHAnsi" w:cstheme="minorHAnsi"/>
                <w:b/>
                <w:bCs/>
              </w:rPr>
              <w:t> </w:t>
            </w:r>
            <w:r w:rsidRPr="00277C28">
              <w:rPr>
                <w:rFonts w:asciiTheme="minorHAnsi" w:hAnsiTheme="minorHAnsi" w:cstheme="minorHAnsi"/>
              </w:rPr>
              <w:t>e </w:t>
            </w:r>
            <w:r w:rsidRPr="00277C28">
              <w:rPr>
                <w:rStyle w:val="Forte"/>
                <w:rFonts w:asciiTheme="minorHAnsi" w:hAnsiTheme="minorHAnsi" w:cstheme="minorHAnsi"/>
                <w:bdr w:val="none" w:sz="0" w:space="0" w:color="auto" w:frame="1"/>
              </w:rPr>
              <w:t>Centro</w:t>
            </w:r>
            <w:r w:rsidR="007455AE" w:rsidRPr="00277C28">
              <w:rPr>
                <w:rStyle w:val="Forte"/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277C28">
              <w:rPr>
                <w:rStyle w:val="Forte"/>
                <w:rFonts w:asciiTheme="minorHAnsi" w:hAnsiTheme="minorHAnsi" w:cstheme="minorHAnsi"/>
                <w:bdr w:val="none" w:sz="0" w:space="0" w:color="auto" w:frame="1"/>
              </w:rPr>
              <w:t>Oeste, </w:t>
            </w:r>
            <w:r w:rsidRPr="00277C28">
              <w:rPr>
                <w:rFonts w:asciiTheme="minorHAnsi" w:hAnsiTheme="minorHAnsi" w:cstheme="minorHAnsi"/>
              </w:rPr>
              <w:t>exceto o Distrito Federal, podem se candidatar a uma das </w:t>
            </w:r>
            <w:r w:rsidRPr="00277C28">
              <w:rPr>
                <w:rStyle w:val="Forte"/>
                <w:rFonts w:asciiTheme="minorHAnsi" w:hAnsiTheme="minorHAnsi" w:cstheme="minorHAnsi"/>
                <w:bdr w:val="none" w:sz="0" w:space="0" w:color="auto" w:frame="1"/>
              </w:rPr>
              <w:t>20 bolsas</w:t>
            </w:r>
            <w:r w:rsidRPr="00277C28">
              <w:rPr>
                <w:rFonts w:asciiTheme="minorHAnsi" w:hAnsiTheme="minorHAnsi" w:cstheme="minorHAnsi"/>
              </w:rPr>
              <w:t> de nove meses de duração com início em agosto/setembro 2017 e término em maio/junho de 2018. Nos casos em que o bolsista é selecionado para </w:t>
            </w:r>
            <w:r w:rsidRPr="00277C28">
              <w:rPr>
                <w:rStyle w:val="Forte"/>
                <w:rFonts w:asciiTheme="minorHAnsi" w:hAnsiTheme="minorHAnsi" w:cstheme="minorHAnsi"/>
                <w:bdr w:val="none" w:sz="0" w:space="0" w:color="auto" w:frame="1"/>
              </w:rPr>
              <w:t>treinamento intensivo de inglês</w:t>
            </w:r>
            <w:r w:rsidRPr="00277C28">
              <w:rPr>
                <w:rFonts w:asciiTheme="minorHAnsi" w:hAnsiTheme="minorHAnsi" w:cstheme="minorHAnsi"/>
              </w:rPr>
              <w:t xml:space="preserve">, a duração da bolsa pode se estender por mais </w:t>
            </w:r>
            <w:proofErr w:type="gramStart"/>
            <w:r w:rsidRPr="00277C28">
              <w:rPr>
                <w:rFonts w:asciiTheme="minorHAnsi" w:hAnsiTheme="minorHAnsi" w:cstheme="minorHAnsi"/>
              </w:rPr>
              <w:t>4</w:t>
            </w:r>
            <w:proofErr w:type="gramEnd"/>
            <w:r w:rsidRPr="00277C28">
              <w:rPr>
                <w:rFonts w:asciiTheme="minorHAnsi" w:hAnsiTheme="minorHAnsi" w:cstheme="minorHAnsi"/>
              </w:rPr>
              <w:t xml:space="preserve"> semanas, antes do início do programa acadêmico.</w:t>
            </w:r>
          </w:p>
          <w:p w:rsidR="007455AE" w:rsidRPr="00277C28" w:rsidRDefault="007455AE" w:rsidP="00A54A4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54A40" w:rsidRPr="00277C28" w:rsidRDefault="00A54A40" w:rsidP="00A54A4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77C28">
              <w:rPr>
                <w:rFonts w:asciiTheme="minorHAnsi" w:hAnsiTheme="minorHAnsi" w:cstheme="minorHAnsi"/>
              </w:rPr>
              <w:t xml:space="preserve">O programa objetiva a promoção e fomento de estudantes e programas de pós-graduação recomendados pela CAPES com nota 3, 4 ou </w:t>
            </w:r>
            <w:proofErr w:type="gramStart"/>
            <w:r w:rsidRPr="00277C28">
              <w:rPr>
                <w:rFonts w:asciiTheme="minorHAnsi" w:hAnsiTheme="minorHAnsi" w:cstheme="minorHAnsi"/>
              </w:rPr>
              <w:t>5</w:t>
            </w:r>
            <w:proofErr w:type="gramEnd"/>
            <w:r w:rsidRPr="00277C28">
              <w:rPr>
                <w:rFonts w:asciiTheme="minorHAnsi" w:hAnsiTheme="minorHAnsi" w:cstheme="minorHAnsi"/>
              </w:rPr>
              <w:t xml:space="preserve"> dessas regiões em universidades nos EUA.</w:t>
            </w:r>
          </w:p>
          <w:p w:rsidR="007455AE" w:rsidRPr="00277C28" w:rsidRDefault="007455AE" w:rsidP="00A54A4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54A40" w:rsidRPr="00277C28" w:rsidRDefault="00A54A40" w:rsidP="00A54A4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808080"/>
              </w:rPr>
            </w:pPr>
            <w:r w:rsidRPr="00277C28">
              <w:rPr>
                <w:rFonts w:asciiTheme="minorHAnsi" w:hAnsiTheme="minorHAnsi" w:cstheme="minorHAnsi"/>
              </w:rPr>
              <w:t>Será dada prioridade para todos os candi</w:t>
            </w:r>
            <w:r w:rsidR="004F71C1" w:rsidRPr="00277C28">
              <w:rPr>
                <w:rFonts w:asciiTheme="minorHAnsi" w:hAnsiTheme="minorHAnsi" w:cstheme="minorHAnsi"/>
              </w:rPr>
              <w:t>datos qualificados, englobando </w:t>
            </w:r>
            <w:r w:rsidRPr="00277C28">
              <w:rPr>
                <w:rFonts w:asciiTheme="minorHAnsi" w:hAnsiTheme="minorHAnsi" w:cstheme="minorHAnsi"/>
              </w:rPr>
              <w:t xml:space="preserve">aqueles provenientes de populações </w:t>
            </w:r>
            <w:proofErr w:type="spellStart"/>
            <w:r w:rsidRPr="00277C28">
              <w:rPr>
                <w:rFonts w:asciiTheme="minorHAnsi" w:hAnsiTheme="minorHAnsi" w:cstheme="minorHAnsi"/>
              </w:rPr>
              <w:t>sub-representadas</w:t>
            </w:r>
            <w:proofErr w:type="spellEnd"/>
            <w:r w:rsidRPr="00277C28">
              <w:rPr>
                <w:rFonts w:asciiTheme="minorHAnsi" w:hAnsiTheme="minorHAnsi" w:cstheme="minorHAnsi"/>
              </w:rPr>
              <w:t>. Estas incluem, mas não estão limitadas a, membros de minorias raciais e étnicas, mulheres, pessoas LGBTI, portadores de necessidades especiais, pessoas com baixa renda, membros de minorias religiosas e indivíduos provenientes de locais e regiões carentes</w:t>
            </w:r>
            <w:r w:rsidRPr="00277C28">
              <w:rPr>
                <w:rFonts w:asciiTheme="minorHAnsi" w:hAnsiTheme="minorHAnsi" w:cstheme="minorHAnsi"/>
                <w:color w:val="808080"/>
              </w:rPr>
              <w:t>.</w:t>
            </w:r>
          </w:p>
          <w:p w:rsidR="00DA51AB" w:rsidRPr="00277C28" w:rsidRDefault="00DA51AB" w:rsidP="003C5A8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3C5A8F" w:rsidRPr="00277C28" w:rsidRDefault="003C5A8F" w:rsidP="003C5A8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p w:rsidR="003C5A8F" w:rsidRPr="00277C28" w:rsidRDefault="003C5A8F" w:rsidP="003C5A8F">
            <w:pPr>
              <w:spacing w:after="0" w:line="405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77C2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​</w:t>
            </w:r>
            <w:r w:rsidR="001F7928" w:rsidRPr="00277C28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Prazos</w:t>
            </w:r>
            <w:r w:rsidRPr="00277C28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​ para as inscrições</w:t>
            </w:r>
            <w:r w:rsidRPr="00277C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​​</w:t>
            </w:r>
          </w:p>
          <w:p w:rsidR="003C5A8F" w:rsidRPr="00277C28" w:rsidRDefault="003C5A8F" w:rsidP="003C5A8F">
            <w:pPr>
              <w:spacing w:after="0" w:line="405" w:lineRule="atLeast"/>
              <w:jc w:val="both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277C2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494"/>
            </w:tblGrid>
            <w:tr w:rsidR="00A54A40" w:rsidRPr="00277C28" w:rsidTr="003C5A8F">
              <w:tc>
                <w:tcPr>
                  <w:tcW w:w="8494" w:type="dxa"/>
                </w:tcPr>
                <w:p w:rsidR="003C5A8F" w:rsidRPr="00277C28" w:rsidRDefault="00A54A40" w:rsidP="007455AE">
                  <w:pPr>
                    <w:spacing w:before="240" w:line="360" w:lineRule="auto"/>
                    <w:jc w:val="center"/>
                    <w:rPr>
                      <w:rFonts w:eastAsia="Times New Roman" w:cstheme="minorHAnsi"/>
                      <w:bCs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r w:rsidRPr="00277C28">
                    <w:rPr>
                      <w:rFonts w:eastAsia="Times New Roman" w:cstheme="minorHAnsi"/>
                      <w:bCs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Inscrições abertas até 16/11/2016</w:t>
                  </w:r>
                </w:p>
              </w:tc>
            </w:tr>
          </w:tbl>
          <w:p w:rsidR="007455AE" w:rsidRPr="00277C28" w:rsidRDefault="007455AE" w:rsidP="003C5A8F">
            <w:pPr>
              <w:spacing w:after="0" w:line="405" w:lineRule="atLeast"/>
              <w:jc w:val="both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3C5A8F" w:rsidRPr="00277C28" w:rsidRDefault="003C5A8F" w:rsidP="003C5A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77C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​</w:t>
            </w:r>
            <w:r w:rsidR="001F7928" w:rsidRPr="00277C2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Mais informações</w:t>
            </w:r>
            <w:r w:rsidRPr="00277C28"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 </w:t>
            </w:r>
          </w:p>
          <w:p w:rsidR="003C5A8F" w:rsidRPr="00277C28" w:rsidRDefault="003C5A8F" w:rsidP="003C5A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494"/>
            </w:tblGrid>
            <w:tr w:rsidR="003C5A8F" w:rsidRPr="00277C28" w:rsidTr="003C5A8F">
              <w:tc>
                <w:tcPr>
                  <w:tcW w:w="8494" w:type="dxa"/>
                </w:tcPr>
                <w:p w:rsidR="003C5A8F" w:rsidRPr="00277C28" w:rsidRDefault="003C5A8F" w:rsidP="003C5A8F">
                  <w:pPr>
                    <w:jc w:val="both"/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</w:pPr>
                </w:p>
                <w:p w:rsidR="007455AE" w:rsidRPr="00277C28" w:rsidRDefault="00AC22E6" w:rsidP="007455AE">
                  <w:pPr>
                    <w:spacing w:line="36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hyperlink r:id="rId6" w:history="1">
                    <w:r w:rsidR="007455AE" w:rsidRPr="00277C28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http://fulbright.org.br/edital/doutorado-sanduiche/</w:t>
                    </w:r>
                  </w:hyperlink>
                  <w:r w:rsidR="007455AE" w:rsidRPr="00277C28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C5A8F" w:rsidRPr="00277C28" w:rsidRDefault="003C5A8F" w:rsidP="003C5A8F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pt-BR"/>
              </w:rPr>
            </w:pPr>
          </w:p>
          <w:p w:rsidR="003C5A8F" w:rsidRPr="00277C28" w:rsidRDefault="003C5A8F" w:rsidP="003C5A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277C28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shd w:val="clear" w:color="auto" w:fill="FFFFFF"/>
                <w:lang w:eastAsia="pt-BR"/>
              </w:rPr>
              <w:br/>
            </w:r>
          </w:p>
          <w:p w:rsidR="003C5A8F" w:rsidRPr="00277C28" w:rsidRDefault="003C5A8F" w:rsidP="003C5A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:rsidR="003C5A8F" w:rsidRPr="00277C28" w:rsidRDefault="003C5A8F">
      <w:pPr>
        <w:rPr>
          <w:rFonts w:cstheme="minorHAnsi"/>
          <w:sz w:val="24"/>
          <w:szCs w:val="24"/>
        </w:rPr>
      </w:pPr>
    </w:p>
    <w:sectPr w:rsidR="003C5A8F" w:rsidRPr="00277C28" w:rsidSect="00004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Narrow 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2480"/>
    <w:multiLevelType w:val="multilevel"/>
    <w:tmpl w:val="0386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8F"/>
    <w:rsid w:val="0000409A"/>
    <w:rsid w:val="001F7928"/>
    <w:rsid w:val="00277C28"/>
    <w:rsid w:val="003C5A8F"/>
    <w:rsid w:val="004F71C1"/>
    <w:rsid w:val="007455AE"/>
    <w:rsid w:val="00837D11"/>
    <w:rsid w:val="00A54A40"/>
    <w:rsid w:val="00AC22E6"/>
    <w:rsid w:val="00DA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9A"/>
  </w:style>
  <w:style w:type="paragraph" w:styleId="Ttulo2">
    <w:name w:val="heading 2"/>
    <w:basedOn w:val="Normal"/>
    <w:link w:val="Ttulo2Char"/>
    <w:uiPriority w:val="9"/>
    <w:qFormat/>
    <w:rsid w:val="003C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C5A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5A8F"/>
    <w:rPr>
      <w:b/>
      <w:bCs/>
    </w:rPr>
  </w:style>
  <w:style w:type="character" w:customStyle="1" w:styleId="apple-converted-space">
    <w:name w:val="apple-converted-space"/>
    <w:basedOn w:val="Fontepargpadro"/>
    <w:rsid w:val="003C5A8F"/>
  </w:style>
  <w:style w:type="character" w:styleId="Hyperlink">
    <w:name w:val="Hyperlink"/>
    <w:basedOn w:val="Fontepargpadro"/>
    <w:uiPriority w:val="99"/>
    <w:unhideWhenUsed/>
    <w:rsid w:val="003C5A8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C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gistration-date">
    <w:name w:val="registration-date"/>
    <w:basedOn w:val="Fontepargpadro"/>
    <w:rsid w:val="00A5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9A"/>
  </w:style>
  <w:style w:type="paragraph" w:styleId="Ttulo2">
    <w:name w:val="heading 2"/>
    <w:basedOn w:val="Normal"/>
    <w:link w:val="Ttulo2Char"/>
    <w:uiPriority w:val="9"/>
    <w:qFormat/>
    <w:rsid w:val="003C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C5A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5A8F"/>
    <w:rPr>
      <w:b/>
      <w:bCs/>
    </w:rPr>
  </w:style>
  <w:style w:type="character" w:customStyle="1" w:styleId="apple-converted-space">
    <w:name w:val="apple-converted-space"/>
    <w:basedOn w:val="Fontepargpadro"/>
    <w:rsid w:val="003C5A8F"/>
  </w:style>
  <w:style w:type="character" w:styleId="Hyperlink">
    <w:name w:val="Hyperlink"/>
    <w:basedOn w:val="Fontepargpadro"/>
    <w:uiPriority w:val="99"/>
    <w:unhideWhenUsed/>
    <w:rsid w:val="003C5A8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C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gistration-date">
    <w:name w:val="registration-date"/>
    <w:basedOn w:val="Fontepargpadro"/>
    <w:rsid w:val="00A5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4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8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5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7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80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8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2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7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8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lbright.org.br/edital/doutorado-sanduich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Alyshia Karla Gomes da Silva Santos</dc:creator>
  <cp:lastModifiedBy>Vania Amorim</cp:lastModifiedBy>
  <cp:revision>2</cp:revision>
  <dcterms:created xsi:type="dcterms:W3CDTF">2016-09-30T19:49:00Z</dcterms:created>
  <dcterms:modified xsi:type="dcterms:W3CDTF">2016-09-30T19:49:00Z</dcterms:modified>
</cp:coreProperties>
</file>